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FC4C9" w14:textId="5C1D4210" w:rsidR="002264B0" w:rsidRDefault="002264B0"/>
    <w:p w14:paraId="1444C40F" w14:textId="50A6C9FC" w:rsidR="002264B0" w:rsidRDefault="002264B0">
      <w:pPr>
        <w:rPr>
          <w:noProof/>
        </w:rPr>
      </w:pPr>
      <w:r>
        <w:rPr>
          <w:noProof/>
        </w:rPr>
        <w:drawing>
          <wp:inline distT="0" distB="0" distL="0" distR="0" wp14:anchorId="7EA339DD" wp14:editId="57BEE011">
            <wp:extent cx="5731510" cy="304165"/>
            <wp:effectExtent l="0" t="0" r="254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FB246" w14:textId="6E86E638" w:rsidR="002264B0" w:rsidRDefault="002264B0">
      <w:pPr>
        <w:rPr>
          <w:noProof/>
        </w:rPr>
      </w:pPr>
    </w:p>
    <w:p w14:paraId="483AD46D" w14:textId="3D23B1B8" w:rsidR="002264B0" w:rsidRDefault="002264B0">
      <w:pPr>
        <w:rPr>
          <w:noProof/>
        </w:rPr>
      </w:pPr>
      <w:r>
        <w:rPr>
          <w:noProof/>
        </w:rPr>
        <w:drawing>
          <wp:inline distT="0" distB="0" distL="0" distR="0" wp14:anchorId="1D65B244" wp14:editId="73430609">
            <wp:extent cx="5731510" cy="361950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1C88F" w14:textId="77777777" w:rsidR="002264B0" w:rsidRDefault="002264B0">
      <w:pPr>
        <w:rPr>
          <w:noProof/>
        </w:rPr>
      </w:pPr>
    </w:p>
    <w:p w14:paraId="41256597" w14:textId="04850B1F" w:rsidR="002264B0" w:rsidRDefault="002264B0"/>
    <w:sectPr w:rsidR="002264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4B0"/>
    <w:rsid w:val="002264B0"/>
    <w:rsid w:val="00715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6B61D"/>
  <w15:chartTrackingRefBased/>
  <w15:docId w15:val="{292ED425-0E16-460A-AD58-BECEEF7DC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Merrilyn Denman</dc:creator>
  <cp:keywords/>
  <dc:description/>
  <cp:lastModifiedBy>Merrilyn Denman</cp:lastModifiedBy>
  <cp:revision>1</cp:revision>
  <dcterms:created xsi:type="dcterms:W3CDTF">2022-04-20T06:00:00Z</dcterms:created>
  <dcterms:modified xsi:type="dcterms:W3CDTF">2022-04-20T06:02:00Z</dcterms:modified>
</cp:coreProperties>
</file>